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całopalenie jako ofiarę spalaną, na miłą woń dla JAHWE, jednego cielca,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będziecie całopalenie, i ofiarę ognistą ku wdzięcznej wonności Panu, cielca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całopalenie na wonność przewdzięczną JAHWE cielca jednego, barana jednego, baranków rocznych bez zmazy 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 złożycie: jednego cielca, jednego barana i siedem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ogniową ofiarę całopalną, woń przyjemną dla Pana, jednego cielca, jednego barana, 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 złożycie: jednego cielca, jednego barana i siedmioro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jednego cielca,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wonne całopalenie spalane dla Jahwe przygotujecie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[oddanie] ogniowe, kojący zapach dla Boga: jednego byka, jednego barana, siedem młodych baranów, pierwszorocznych, doskonałych.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запах, жертовний дар Господеві: одне теля,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 na zapach przyjemny dla WIEKUISTEGO: Jednego cielca, jednego barana i 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– ofiarę ogniową o kojącej woni dla JAHWE – jednego byka, jednego barana, siedem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2024-05-07T22:50:59Z</dcterms:modified>
</cp:coreProperties>
</file>