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3"/>
        <w:gridCol w:w="6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gór Abarim i rozłożyli się obozem na stepach Moabu nad Jordanem (naprzeciw)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2024-04-28T15:02:44Z</dcterms:modified>
</cp:coreProperties>
</file>