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niego i na wszystkie jego przybory okrycie z garbowanych skór, i umieszczą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2024-04-28T17:52:26Z</dcterms:modified>
</cp:coreProperties>
</file>