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służba rodziny Gerszonitów, do wykonania i do przeniesienia: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2024-04-27T18:46:37Z</dcterms:modified>
</cp:coreProperties>
</file>