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Niech każdego dnia tylko jeden książę przynosi swoją ofiarę na poświęcenie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2024-04-29T09:19:30Z</dcterms:modified>
</cp:coreProperties>
</file>