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jednego młodego, barana jednego, i baranka jednego rocznego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cielca, jednego barana,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cielca, barana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[wspaniałego] młodego byka, jednego barana,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 i jedno roczne jagnię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byka, jednego barana, jednego baranka jednorocznego,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2024-04-29T16:23:16Z</dcterms:modified>
</cp:coreProperties>
</file>