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 rozgniewał się na rzeki? Czy z powodu rzek Twój gniew? Czy z powodu morza Twoje wzburzenie, że wsiadasz na swoje konie, na swe rydwany zbawienia?*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 swe (…) zbawienia : a  Twoja  jazda zbawieniem G, zob.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&lt;x&gt;290 66:15&lt;/x&gt;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2024-04-27T16:43:03Z</dcterms:modified>
</cp:coreProperties>
</file>