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oznajmiłem im: Jeśli uznacie za słuszne, dajcie mi należną zapłatę, a jeśli nie, to zaniechajcie tego! Wówczas odważyli mi zapłatę —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Jeśli to jest dobre w waszych oczach, dajcie mi moją zapłatę, a jeśli nie, zaniechajcie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Odważyli więc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nich: Jeźli to jest dobre w oczach waszych, dajcie zapłatę moję, a jeźli nie, zaniechajcież; tedy 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Jeśli jest rzecz dobra w oczach waszych, przynieście zapłatę moję, a jeśli nie, niechajcież. I 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do nich: Jeżeli to uznacie za słuszne, dajcie mi zapłatę, a jeżeli nie - zostawcie ją sobie! I odważyli mi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Jeżeli uznacie to za słuszne, dajcie mi należną zapłatę, a jeżeli nie, zaniechajcie!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nich: Jeżeli wam się podoba, to dajcie mi moją zapłatę, a jeżeli nie, to zatrzymajcie ją sobie! Wówczas odważyli mi zapłatę −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nich: Jeśli uznacie to za słuszne, dajcie mi moją zapłatę, a jeśli nie, zaniechajcie.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tedy do nich: ”Jeśli to uważacie za słuszne, dajcie mi moją zapłatę, a jeśli nie, poniechajcie tego”. Odważyli mi wtedy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них: Якщо це гарне перед вами, дайте мою винагороду, або відмовтеся. І поставили мою винагороду тридцять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Jeśli to jest dobrem w waszych oczach – dajcie mi moją wysługę; a jeśli nie – zaniechajcie! Wtedy mi odważyli moją wysługę –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”Jeżeli jest to dobre w waszych oczach, dajcie mi moją zapłatę, lecz jeśli nie, powstrzymajcie się”. I wypłacili mi zapłatę: trzydzieści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2024-04-28T23:57:22Z</dcterms:modified>
</cp:coreProperties>
</file>