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lat, podszedłszy z tyłu dotknęła ― krawędzi ― płaszcza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krwawiła* ** dwanaście lat, podeszła z tyłu i dotknęła skraju Jego płaszcza.***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krwawiąca dwanaście lat podszedłszy z tyłu dotknęła obramowania -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krwawiąca dwanaście lat podszedłszy z tyłu dotknęła frędzla płaszcza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rodzaj dolegliwości czynił kobietę rytualnie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frędzle, które zdobiły szaty Żydów (&lt;x&gt;40 15:38&lt;/x&gt;).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15:38-39&lt;/x&gt;; &lt;x&gt;50 22:12&lt;/x&gt;; &lt;x&gt;470 14:36&lt;/x&gt;; &lt;x&gt;470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2024-04-27T23:45:15Z</dcterms:modified>
</cp:coreProperties>
</file>