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od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kochać Go z całego serca i z całej myśli, i z całej siły, a bliźniego kochać jak samego siebie , znaczy więcej niż wszystkie całopalenia i ofiary.*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miłować go z całego serca. i z całego zrozumienia, i z całej siły. i miłować bliźniego jak siebie, wiele więcej jest (od) wszystkich całopaleń i 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(od) wszystkich całopaleń i ofiar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&lt;x&gt;230 40:7&lt;/x&gt;; &lt;x&gt;230 51:18&lt;/x&gt;; &lt;x&gt;350 6:6&lt;/x&gt;; &lt;x&gt;400 6:6-8&lt;/x&gt;; &lt;x&gt;650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2024-05-01T17:00:48Z</dcterms:modified>
</cp:coreProperties>
</file>