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21"/>
        <w:gridCol w:w="57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Słońce zaś gdy wzeszło zostało spieczone i ponieważ nie mieć korzenia zostało wysuszone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podniosło się słońce,* zostało spieczone, a ponieważ nie miało korzenia, uschło.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gdy wzeszło słońce, zostało spalone i z powodu nie (posiadania)* korzenia zostało wysuszone.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Słońce zaś gdy wzeszło zostało spieczone i ponieważ nie mieć korzenia zostało wysuszone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podniosło się słońce, zwiędło, a ponieważ miało słaby korzeń, uschło.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słońce wzeszło, wypaliło je, a ponieważ nie miało korzenia, uschło.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gdy słońce weszło, wygorzało, a iż korzenia nie miało, uschło.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słońce wzeszło, wygorzało, a przeto, iż nie miało korzenia, uschło.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 wschodzie słońca przypaliło się i uschło, bo nie miało korzenia.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gdy wzeszło słońce, zostało spieczone, a że nie miało korzenia, uschło.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słońce przygrzało, wypaliło je i uschło, bo nie mogło się zakorzenić.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pokazało się słońce, przypaliło je i ziarno uschło, bo nie zapuściło korzeni.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jednak słońce się podniosło, spiekotą zostało dotknięte i uschło z braku korzenia.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gdy słońce przygrzało uschły, zanim zdążyły się zakorzenić.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wzeszło słońce, wypaliło je. I uschło, bo nie miało korzenia.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як сонце зійшло, прив'яло і, не маючи коріння, засохло.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urzeczywistniło się w górę Słońce, zostało wystawione do palenia, i przez to które uwarunkowało nie mieć korzeń, zostało wysuszone.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wzeszło słońce zostało spalone, a że nie miało korzenia uschło.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kiedy wstało słońce, spaliło młode rośliny, a ponieważ ich korzenie nie sięgały głęboko, uschły.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 wzejściu słońca przypiekło się, a ponieważ nie miało korzenia, uschło.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Te, choć szybko wyrosły, wkrótce zwiędły w słonecznym upale i zginęły, ponieważ w płytkiej glebie ich korzenie nie znalazły dosyć wody.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&lt;x&gt;660 1:11&lt;/x&gt;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Dosłownie "mieć".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2024-05-26T10:01:01Z</dcterms:modified>
</cp:coreProperties>
</file>