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by kolwiek wam dał ku piciu kubek wody w imię moje, iżeście Chrystusowi, zaprawdę powiedam wam, nie utraci swej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was choćby kubkiem wody z tego powodu, że należycie do Chrystusa, ten — tak właśnie mówię wam — nie straci swojej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не проти нас, той з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jakościowo w dół z nas, w obronie powyżej nas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przeciwko nam ten jest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przeciwko nam, ten jest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jest nam przeciwny, jest naszym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2024-04-29T12:57:05Z</dcterms:modified>
</cp:coreProperties>
</file>