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Wtedy jej plecy natychmiast się wyprostowały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ręce, a ona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ręce, a zarazem rozprostowała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nię ręce, a natychmiast podniosła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ręce; i zaraz wyprostowała się,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ona natychmiast wyprostowała się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na nią rękę. Zaraz wyprostowała się i wielbiła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położył na niej ręce, a ona wyprostowała się natychmiast i zaczęła wielbić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I wyprostowała się natychmiast,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на неї руки - і враз випросталася та й стала прославляти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dodatek nałożył jej ręce, i z pominięciem zwykle potrzebnych rzeczy na powrót w górę została uczyniona należycie prostopadłą, i sławiła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też na nią ręce; więc zaraz się wyprostowała oraz 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niej ręce i od razu wyprostowała się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ręce; i natychmiast się wyprostowała, i zaczęła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położył na nią ręce, natychmiast się wyprostowała i jednocześnie zaczęła wychwalać za to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2024-04-29T09:02:09Z</dcterms:modified>
</cp:coreProperties>
</file>