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ich: Gdy was posłałem bez sakiewki, bez torby i sandałów, czy czegoś wam zabrakło? Niczego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was posyłałem bez sakiewki, bez torby i bez obuwia, czy brakowało wam czegoś? A 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was posyłał bez mieszka, i bez taistry, i bez butów, izali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Gdym was posyłał bez mieszka i tajstry, i butów, zali wam czego nie dostawało?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Czy brak wam było czego, kiedy was posyłałem bez trzosa, bez torby i bez sandałów? 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posłałem bez trzosa, bez torby, bez sandałów, czy brakowało wam czegoś?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na to: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Czy brakowało wam czegokolwiek, gdy was rozesłałem bez sakiewki, bez torby i bez sandałów? Oni odpowiedzieli: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„Gdy wysłałem was bez sakiewki, bez torby podróżnej i bez sandałów, czy czegoś wam brakowało?”. Oni odpowiedzieli: „Niczego”.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zabrakło wam czegoś, gdy was posłałem bez trzosa, bez torby i bez sandałów?”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„Niczego”.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Kiedym posyłał was bez mieszka, i tajstry, i obuwia, 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Czy brakowało wam czegokolwiek, kiedy wysłałem was bez sakiewki i bez torby, i bez sandałów? Odpowiedzieli: - Nie,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послав вас без гамана, і без торби, і без взуття, чи чогось вам забракло?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Gdy odprawiłem was osobno od sakwy do rzucania pieniędzy i skórzanej torby i podwiązanych sandałów, czy może czegoś niedostatek odczuliście? Ci zaś rzekli: W zupełności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Kiedy was posyłałem bez sakiewki, torby i butów, czy czegoś brakowało? A oni 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"Kiedy was wysłałem bez trzosa, torby i butów, czy zabrakło wam kiedy czegoś?" "Niczego"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nich: ”Kiedy was wysłałem bez sakiewki i torby, i sandałów, czyż wam czegoś brakowało?” Powiedzieli: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wszystkich: —Czy brakowało wam czegoś, gdy bez pieniędzy, bez torby i butów na zmianę wysłałem was, abyście głosili ludziom dobrą nowinę? —Nie, niczego—odpowiedzieli.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2024-04-29T13:46:00Z</dcterms:modified>
</cp:coreProperties>
</file>