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0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 ludzi niszczyć, ale (je) ratować. Po czym poszli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I 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życie ludzi zniszczyć ale uratować i poszli do innej wioski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niszczyć życia ludzkiego, ale je ratować. Po czym skierowali się do innej wsi.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Człowieczy bowiem nie przyszedł zatracać dusz ludzkich,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zbawić.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przyszedł, zatracać dusz ludzkich, ale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do inszego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nie przyszedł dusze tracić, ale zachowywać. I szli do drugiego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Syn Człowieczy nie przyszedł zatracać dusze ludzkie, ale je zachować.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poszli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udali się do innej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Poszli do innej wsi.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nie przyszedł niszczyć życia ludzkiego, ale je ocalić.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Potem poszli do innej wioski.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udali się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до іншого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wyprawili się do sfery funkcji odmiennej z dwu różnych otwartej wiejskiej osady.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nie przyszedł zatracać ludzkich dusz, ale je ocalić od śmierci. I poszli do innego miasteczka.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poszli dalej do innej miejscowości.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innej wioski.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udali się do 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2024-05-20T08:17:01Z</dcterms:modified>
</cp:coreProperties>
</file>