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starsi tego miasta przyprowadzą tę jałówkę do całorocznego potoku, przy którym (jeszcze) nie obrabiano i nie obsiewano (ziemi), i tam, w potoku, złamią kark* tej jałówce.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13:13&lt;/x&gt;; &lt;x&gt;20 34:20&lt;/x&gt;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2024-05-01T11:56:30Z</dcterms:modified>
</cp:coreProperties>
</file>