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6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oświadczą: Nasze ręce nie przelały tej krwi i nasze oczy (tego) nie widziały.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2024-05-01T05:58:56Z</dcterms:modified>
</cp:coreProperties>
</file>