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z radością i z dobrej woli, mając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służyłeś JAHWE, swemu Bogu, w radości i z weselem serca, gdy miałeś obfitość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żeś nie służył Panu, Bogu twemu, z uciechą, i z weselem serca, mając wszystkiego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 nie służył JAHWE Bogu twemu w weselu i w radości serca, dla wszystkich rzeczy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służyć Panu, Bogu twemu, z radością i z dobrego serca, mając obfitość wszystkiego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Panu, Bogu twemu, w radości i w dobroci serca, mając wszystkiego w bród,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twemu Bogu, w radości i w dobroci serca, mając wszystkiego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JAHWE, twojemu Bogu, radosnym sercem, gdy opływałeś we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twemu Bogu, Jahwe, w radości i porywie serca za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służyłeś Bogu, twojemu Bogu z radością i z hojnością serca, gdy miałeś obfitość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послужив Господеві Богові твому в веселості і в любові серця в множестві всього.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radością, uciechą serca i przy dostatku wszystkiego nie służyłeś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służyłeś JAHWE, swemu Bogu, z weselem i radością serca za obfitość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2024-04-27T13:23:34Z</dcterms:modified>
</cp:coreProperties>
</file>