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9"/>
        <w:gridCol w:w="4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wprawdzie Ciebie nie poznał, lecz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ale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poznał; alem ja cię poznał, a i ci poznali,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cię nie poznał, a jam ciebie poznał i ci, co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lecz Ja Ciebie poznałem,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poznał, lecz Ja cię poznałem i ci poznali, że Ty mnie posłałeś;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lecz Ja Ciebie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Ja jednak Cię poznałem.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świat Cię nie poznał, lecz ja Ciebie poznałem,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Świat cię nie poznał, ale ja cię poznałem. Oni także pojęli,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a Ja Ciebie poznałem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справедливий! Світ тебе не пізнав, але я тебе пізнав. І вони пізнали,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 stosujący reguły cywilizji, i ten ustrój cię nie rozeznał, ja zaś cię rozeznałem, i ci właśnie rozeznali że ty mnie odprawiłeś,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więc świat cię nie poznał; ale ja cię poznałem i ci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Ojcze, świat Cię nie poznał, ale ja Cię poznałem, a ci ludzie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który jesteś prawy, świat wcale cię nie poznał, ale ja cię poznałem, a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ale Ja Cię znam. I oni również wiedzą,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2024-05-07T18:54:57Z</dcterms:modified>
</cp:coreProperties>
</file>