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7"/>
        <w:gridCol w:w="3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szukali Go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święta i mówili: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Go* (w czasie) święta i rozpytywali: Gdzie On jest?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szukali go na święcie i mówili: Gdzie jest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 w czasie święta i rozpytywali: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szukali go podczas święta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Żydowie szukali go w święto i mówili: Gdzież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go tedy Żydowie w dzień święty a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Żydzi już Go szukali w czasie święta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szukali go w czasie święta i pytali: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szukali Go w czasie święta i pytali: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święta Żydzi poszukiwali Go, rozpytując się: „Gdzież On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szukali Go w czasie świąt i pytali: „Gdzie On jest?”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zaś szukali go wśród pielgrzymów i pytali: - Gdzie on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szukali Go w święto i pytali: -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шукали його під час свята й питали: Де він?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Judajczycy szukali badawczo go w tym święcie i powiadali: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Żydzi szukali go w święto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święta Judejczycy wypatrywali Go. "Gdzie on jest?" -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podczas święta Żydzi zaczęli go szukać i mówić: ”Gdzie jest ten człowiek?”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przywódcy szukali Go w czasie uroczystości i wypytywali o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2024-04-28T20:57:48Z</dcterms:modified>
</cp:coreProperties>
</file>