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 toteż jest ona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Tak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złości nie wyrządza; a tak wypełnieniem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czyni. Wypełnienie tedy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Przeto miłość jest doskonałym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złego nie wyrządza; wypełnieniem więc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nie wyrządza zła. Miłość jest więc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Miłość jest więc pełnią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wyrządza bliźniemu krzywdy, a zatem miłość wypełnieniem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kocha, nie skrzywdzi bliźniego. Spełnieniem wszystkich nakazów Prawa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drugiemu człowiekowi. Miłość więc jest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 ближнього зла не чинить; тож любов - це виконання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czyni złego bliskiemu;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krzywdzi bliźniego, dlatego miłość jest pełnią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bliźniemu zła: dlatego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kocha innych ludzi, nie będzie wyrządzał im krzywdy—w ten sposób spełnia więc wymogi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2024-04-29T04:54:11Z</dcterms:modified>
</cp:coreProperties>
</file>