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9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Miłość ― bliźniemu zła nie czyni; wypełnieniem więc Prawa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bliźniego złego nie czyni wypełnienie więc Prawa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bliźniemu,* miłość zatem jest wypełnieniem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(temu) tuż obok złego nie czyni; wypełnieniem więc Prawa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bliźniego złego nie czyni wypełnienie więc Prawa miłość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2024-04-29T04:47:08Z</dcterms:modified>
</cp:coreProperties>
</file>