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 i cudów, w mocy Ducha Świętego; dlatego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[służba rozciąga 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Jeruzalem i wokoło aż do ― Ilirii,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[głoszenia]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dobrej nowiny ―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 że mnie z Jeruzalem i kołem aż do Ilirii wypełnić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znaków* i cudów, w mocy Ducha Bożego,** tak że od Jerozolimy i okolic*** aż po Illirię**** dopełniłem (dzieła zwiastowania) ewangelii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moc znaków i cudów, przez moc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*; tak że ja od Jeruzalem i kołem aż do Ilirii wypełnić** dobrą nowinę Pomazańca,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moc znaków i cudów w mocy Ducha Boga tak, że mnie z Jeruzalem i kołem aż do Ilirii wypełnić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podróż, w czasie której Paweł wyruszył z Macedonii i – przed swoją podróżą do Koryntu – czekał na to, jakie skutki odniesie jego 2 List do Koryntian. Zob. &lt;x&gt;510 20:1-3&lt;/x&gt;; 2Kor 13. Gdy Paweł przybył, problem z judaizującymi był już zażegnany.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Illiria to być może region w zach Macedonii  (Dalmacji);  tędy  biegła  Via  Egnatia. Arabia i Illiria były zatem w tym czasie najdalszymi punktami służby Pawła.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mocy (...) Bożego, ἐν δυνάμει σημείων καὶ τεράτων, ἐν δυνάμει πνεύματος  ( θεοῦ ), zob. &lt;x&gt;650 2:4&lt;/x&gt;. Tylko w tym fragmencie moc łączy się ze znakami i cudami. Warto zwrócić na to uwagę w odniesieniu do służby Pawła w &lt;x&gt;540 12:12&lt;/x&gt; i w odniesieniu do człowieka bezprawia w &lt;x&gt;600 2:3&lt;/x&gt;. Zob. &lt;x&gt;610 1:5&lt;/x&gt;; &lt;x&gt;530 2:4&lt;/x&gt; jeśli chodzi o moc Ducha Świętego w zwiastowaniu Pawła.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"Ducha Boga": "Ducha": "Ducha Świętego": "Ducha Boga Świętego".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(...) wypełnić" - w oryginale zdanie skutkowe. Składniej: "tak że ja (...) wypełniłem".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2024-04-27T15:45:25Z</dcterms:modified>
</cp:coreProperties>
</file>