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latach,* wraz z Barnabą** *** znów udałem się do Jerozolimy,**** zabierając też z sobą Tytusa;*****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czternastu latach znowu wszedłem* do Jerozolimy z Barnabą, wziąwszy razem i Tytusa;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znów wybrałem się do Jerozolimy. Tym razem wraz z Barnabą. Zabrałem ze sobą również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udałem się ponownie do Jerozolimy wraz z Barnabą, wziąwszy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czternastu latach wstąpiłem zasię do Jeruzalemu z Barnabaszem, wziąwszy z sobą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czternaście lat szedłem zasię do Jeruzalem z Barnabaszem, wziąwszy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udałem się ponownie do Jerozolimy wraz z Barnabą, zabierając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czternastu latach udałem się z Barnabą znowu do Jerozolimy, zabrawszy z sobą i 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ponownie wstąpiłem z Barnabą do Jerozolimy. Zabrałem z 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czternastu latach, znowu poszedłem do Jerozolimy razem z Barnabą, zabierając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czternastu latach, znowu udałem się do Jerozolimy z Barnabą, zabierając także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czternastu lat udałem się znów z Barnabą do Jerozolimy; zabraliśmy ze sobą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czternastu latach znów udałem się do Jerozolimy z Barnabą, zabierając ze sobą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чотирнадцятьох роках, я знову прибув до Єрусалима з Варнавою, взявши з собою і Тита.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z Barnabą znowu wszedłem do Jerozolimy, po zabraniu ze sobą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czternastu latach znów udałem się w górę do Jeruszalaim, tym razem z Bar-Nabbą, a zabrałem ze sobą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czternastu latach, znowu udałem się do Jerozolimy z Barnabasem, wziąwszy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czternastu latach powtórnie udałem się do Jerozolimy, tym razem z Barnabą. Zabraliśmy też ze sobą Tytusa.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czternastu latach – od nawrócenia. Paweł może mieć na myśli pobyt w Jerozolimie wspomniany w &lt;x&gt;510 11:30&lt;/x&gt; (ok. 44 r. po Chr.) lub w Dz 15, związany z problemem w Antiochii (ok. 50 r. po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Barnaba, Βαρναβᾶς, czyli: syn zachęty, to Józef, Lewita z Cypru (&lt;x&gt;510 4:36&lt;/x&gt;), uczestnik pierwszej podróży misyjnej Pawła (&lt;x&gt;510 13:1-14:28&lt;/x&gt;).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2:13&lt;/x&gt;; &lt;x&gt;580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Tytus, Τίτος, czyli: czcigodny, nie był Żydem; wysłannik Pawła do Koryntu i jego przedstawiciel w kościele na Krecie (&lt;x&gt;630 1:5&lt;/x&gt;).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2:13&lt;/x&gt;; &lt;x&gt;540 7:6&lt;/x&gt;; &lt;x&gt;540 8:6&lt;/x&gt;; &lt;x&gt;540 12:18&lt;/x&gt;; &lt;x&gt;620 4:10&lt;/x&gt;; &lt;x&gt;630 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"znowu wszedłem": "znowu przyszedłem na górę"; "wszedłem znowu"; "wszedłem".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2024-04-29T16:41:23Z</dcterms:modified>
</cp:coreProperties>
</file>