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2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wykraczać przeciwko i oszukiwać w sprawie brata jego dlatego że mściciel Pan o wszystkich tych tak jak i wcześniej powiedzieliśmy wam i zaświadczyliśmy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w tej sprawie nie wykraczał i nie oszukiwał swojego brata,* gdyż Pan jest mścicielem tego wszystkiego,** jak też wam zapowiadaliśmy i zaświadczaliśmy.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nie wykraczać przeciwko i oszukiwać w sprawie* brata** jego, dlatego że obrońcą Pan co do wszystkich tych***, jak i wcześniej powiedzieliśmy wam i zaświadczyliśmy.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nie wykraczać przeciwko i oszukiwać w sprawie brata jego dlatego, że mściciel Pan o wszystkich tych tak, jak i wcześniej powiedzieliśmy wam i zaświadczyliśmy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szerszy: w działaniu.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szeroki: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rzeczy, wykroczeń.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2024-05-01T19:59:10Z</dcterms:modified>
</cp:coreProperties>
</file>