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Daj mi błogosławieństwo; skoro dałeś mi ziemię południową, daj mi też źródła wód. I 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gdyżeś mi dał ziemię suchą, przydaj mi też źródła wód. I dał jej źródła wyższe,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błogosławieństwo: ziemię ku południu i suchą dałeś mi, przydaj i mokrą.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odrzekła: Okaż mi łaskę przez dar. Skoro mi dałeś ziemię Negeb, dajże mi źródła wód. I 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 wiano! Skoro mnie wydałeś do suchej ziemi południowej, daj mi też źródła wód. Dał jej tedy górne i dolne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poprosiła: Pobłogosław mi! Skoro dałeś mi suchą ziemię, daj mi też źródła wód. I 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„Okaż mi łaskę. Skoro dałeś mi ziemię Negeb, daj mi także źródła wód”. I dał jej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- Okaż mi łaskę. Dałeś mi tylko ziemię stepową, daj mi też jakieś źródła wód. I oddał jej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Дай мені благословення, бо до землі Наґева віддав ти мене; дай мені Ґолатмена. І дав її Халев верхній Ґолатмен і нижній Ґолатмен.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Daruj mi pożegnalny upominek, gdyż wydałeś mnie do zeschłej ziemi; daj mi więc źródła wód. Tak Kaleb oddał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”Udziel mi błogosławieństwa, bo dałeś mi połać ziemi na południu, i daj mi Gullot-Maim”. Toteż dał jej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2024-04-27T09:08:07Z</dcterms:modified>
</cp:coreProperties>
</file>