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Kesyl,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Елтодад і Хасіл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Kesil i 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2024-04-27T10:17:39Z</dcterms:modified>
</cp:coreProperties>
</file>