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7"/>
        <w:gridCol w:w="1913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Nibszan, Ir-Hamelach i EnGedi – miast sześć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2024-04-27T08:44:46Z</dcterms:modified>
</cp:coreProperties>
</file>