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iż tam nie mogli wnijść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widzimy, że nie mogli wniść dla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iż nie mogli wejść z powodu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 zatem,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Widzimy, że z powodu niewiary nie mogli zaznać u niego spoczynku.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(tam) wejść z powodu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бачимо, що вони не змогли ввійти через своє невірство!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widzimy,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byli w stanie wejść z powodu braku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zatem, że nie mogli wejść z powodu braku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powodem, dla którego nie dotarli na miejsce, była ich niewiara!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2024-04-30T12:12:14Z</dcterms:modified>
</cp:coreProperties>
</file>