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skrzynią ustawione były cherubiny chwały, zacieniające pokrywę przebłagania —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zacieniały przebłagalnię. Nie ma teraz potrzeby szczegółowo o tym wszystkim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skrzynią byli Cherubinowie chwały, którzy zacieniali ubłagalnię, o których rzeczach teraz nie potrzeba mówić o każdej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były Cherubim chwały zacimiającej ubłagalnicę, o czym teraz nie trzeba z osobna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zaś były cheruby Chwały, które zacieniały przebłagalnię, o czym szczegółowo nie ma potrzeby teraz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cherubini chwały, zacieniający wieko skrzyni,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ocieniały przebłagalnię. Nie ma teraz potrzeby mówić o nich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cheruby chwały kryły w swym cieniu płytę przebłagalną. Nie ma teraz potrzeby mówić o tym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nią natomiast cherubiny Chwały, ocieniające przebłagalnię. Lecz nie ma teraz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Skrzynią znajdowały się cherubiny, osłaniające wieko Skrzyni, na znak Bożej obecności, ale właściwie nie ma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znajdowały się cheruby Chwały ocieniające przykrycie arki. O tych rzeczach nie potrzebuję teraz opowiadać szczegółowo.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же - херувими слави, що затінюють вівтар, про які нині не час говорити докладно.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powyżej niej Cherubini chwały, co ocieniali Przebłagalnię. Odnośnie tych spraw z osobna, nie ma potrzeby, aby się teraz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byli k'ruwim reprezentujący Sz'chinę, którzy rzucali cień na wieko Arki - lecz nie czas teraz na szczegółowe omawianie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nią były chwalebne cheruby ocieniające pokrywę przebłagalną. Teraz jednak nie czas na szczegółowe omawianie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umieszczone były posągi aniołów—cherubinów, strażników Bożej chwały, które osłaniały skrzydłami górną część skrzyni, zwaną przebłagalnią. Ale nie wdawajmy się teraz w szczegóły.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2024-05-07T05:27:23Z</dcterms:modified>
</cp:coreProperties>
</file>