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byście zrobili, gdyby na wasze zgromadzenie przyszedł człowiek w wykwintnej szacie, ze złotym pierścieniem na palcu, oraz człowiek ubogi, w nieświeżym ubraniu?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na wasze zgromadzenie przyszedł człowiek ze złotym pierścieniem i we wspaniałej szacie i przyszedłby też ubogi w nędznym stroju;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gdyby wszedł do zgromadzenia waszego mąż, mając pierścień złoty w szacie świetnej, a wszedłby też i ubogi w podłym odzieniu: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gdyby wszedł do zgromadzenia waszego mąż mający złoty pierścień, w szacie świetnej, wszedłby też i ubogi, w plugawej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przyszedł na wasze zgromadzenie człowiek przystrojony w złote pierścienie i bogatą szatę i przybył także człowiek ubogi w zabrudzonej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 wasze zgromadzenie przyszedł człowiek ze złotymi pierścieniami na palcach i we wspaniałej szacie, a przyszedłby też ubogi w nędznej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wasze zgromadzenie przyjdzie człowiek, noszący złoty pierścień i lśniącą szatę, i przyjdzie też ktoś biedny, w nędznej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przyjdzie na wasze zebranie człowiek bogato ubrany, ze złotym pierścieniem na palcu, oraz ktoś ubogi, w nędznym ubraniu,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wejdzie na wasze zebranie człowiek ze złotem na palcach i w pięknym odzieniu i wejdzie też biedak w odzieniu nędznym,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 przykład na wasze zgromadzenie przyszedł ktoś wspaniale ubrany, ze złotymi pierścieniami na palcach i wszedłby też ubogi w nędznym ubraniu,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przyszedł na wasze zgromadzenie człowiek wspaniale ubrany ze złotym pierścieniem na palcu i wszedłby także biedak nędznie odziany,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до вашого зібрання ввійде чоловік із золотим перснем, у блискучих шатах і ввійде бідар у вбогому одязі,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wejdzie do waszego miejsca zebrań człowiek w lśniącej szacie, który ma na palcu złoty pierścień, oraz wejdzie w nędznym odzieniu i ubogi;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przyjdzie do waszej synagogi człowiek w złotych pierścieniach i szykownie ubrany i że wejdzie też ubogi,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wasze zebranie przychodzi mąż ze złotymi pierścieniami na palcach i w okazałej odzieży, ale przychodzi też biedak w wybrudzonej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Załóżmy, że na wasze spotkanie przychodzi ktoś bogaty, dobrze ubrany, z sygnetami na palcach, oraz ktoś biedny, w starym i zniszczonym ubraniu.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2024-04-29T18:51:42Z</dcterms:modified>
</cp:coreProperties>
</file>