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2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jest nie z zewnątrz splotu włosów i nakładanie złotem lub noszenie szat ozdobnych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ozdobą niech nie będzie to, co zewnętrzne, splot włosów, nakładanie złotych (ozdób) lub noszenie zdobnych szat,*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niech będzie nie (ten) z zewnątrz splotu włosów i obłożenia złotem* lub wdziania szat przystrój,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jest nie z zewnątrz splotu włosów i nakładanie złotem lub noszenie szat ozdobnych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3:18-23&lt;/x&gt;; &lt;x&gt;610 2:9&lt;/x&gt;; &lt;x&gt;730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tej formie słowo to oznacza biżuterię.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2024-04-29T13:52:20Z</dcterms:modified>
</cp:coreProperties>
</file>