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natomiast nie zdołał posiąść Bet-Szean wraz z jego osadami, Tanak wraz z jego osadami, mieszkańców Dor wraz z jego osadami, mieszkańców Jibleam wraz z jego osadami ani mieszkańców Megiddo wraz z jego osadami. Kananejczycy zatem utrzymali się i mieszkają w tej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17:11-12&lt;/x&gt;; &lt;x&gt;60 24:29-31&lt;/x&gt;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2024-04-18T22:35:03Z</dcterms:modified>
</cp:coreProperties>
</file>