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 pomiędzy Ramą a Betel na pogórzu Efraima i tam przychodzili do niej Izraelici rozstrzygać swe sporne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Debory, między Rama a Betel, na górze Efraim, a synowie Izraela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pod palmą Debora między Rama i między Betel na górze Efraim, i chodzili do niej synowie Izraelscy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siedziała pod palmą, którą imieniem jej zwano, między Rama a Betel na górze Efraim, i chodzili do niej synowie Izraelowi na każdy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i Betel w górach Efraima, dokąd przybywali Izraelici, aby rozsądzać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pomiędzy Ramą a Betelem na pogórzu efraimskim, i synowie izraelscy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Debory, między Ramą a Betel w górach Efraima. Przychodzili do niej Izraelici, aby rozstrzygała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Debory, między Rama a Betel w górach Efraima. Przybywali do niej Izraelici, aby rozsądzała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Zasiadała ona pod palmą Debory między Rama a Betel w górach Efraim. Ciągnęli do niej synowie Izraela na rozprawy.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swą siedzibę miała pod palmą Debora, między Ramath a Betel, na górze Efraima; zatem synowie Israela przychodzili do niej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zaś pod palmą Debory między Ramą a Betel w górzystym regionie Efraima; i synowie Izraela udawali się do niej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2024-04-28T17:30:14Z</dcterms:modified>
</cp:coreProperties>
</file>