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Byli to moi bracia, synowie mojej matki. Jak żyje JAHWE,* gdybyście ich zachowali przy życiu, nie zabiłbym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powiedział: Byli to moi bracia, synowie mojej matki. Jak żyje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gdybyście ich zachowali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bracia, synowie mojej matki. Jak żyje JAHWE, gdybyście zachowali ich przy życiu,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Braciać to moi, synowie matki mojej byli; żywie Pan, byście je byli żywo zachowali, nie pobiłbym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odpowiedział: Bracia moi byli, synowie matki mojej: żywię JAHWE, byście je byli żywo zachowali, że bych was nie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moi bracia, synowie mojej matki! - odpowiedział. - Na życie Pana! Gdybyście ich żywych puścili, nie zabiłbym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Bracia moi to byli, synowie mojej matki. Jako żyje Pan, gdybyście ich zachowali przy życiu, oszczędziłbym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To byli moi bracia, synowie mojej matki. Na życie PANA! Gdybyście pozostawili ich przy życiu, nie pozabijałbym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„To byli moi bracia, synowie mojej matki. Na życie PANA! Gdybyście puścili ich żywych, nie zabiłbym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Gedeon: - To byli bracia moi, synowie mojej matki. Na życie Jahwe! Gdybyście ich zachowali przy życiu, nie zabiłbym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Ґедеон і сто мужів з ним в часті табору, як починалася північна сторож. Лиш збудженням збудили сторожів, і затрубили в роги і скинули відра, що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byli moi bracia, synowie mojej matki. Żywy jest WIEKUISTY! Gdybyście ich zostawili przy życiu i ja bym was nie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”Byli moimi braćmi, synami mojej matki. Jako żyje JAHWE, gdybyście zachowali ich przy życiu, nie musiałbym was zabić”.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Formuła przysięgi pojawiająca się czterdzieści razy w SP.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2024-05-19T01:48:20Z</dcterms:modified>
</cp:coreProperties>
</file>