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Izraelici do Gedeona: Panuj nad nami ty, twój syn i twój wnuk, ponieważ to ty wybawiłeś nas z ręki Midianu.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2024-05-19T02:05:40Z</dcterms:modified>
</cp:coreProperties>
</file>