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powiedział: Dlatego gdy JAHWE wyda Zebacha i Salmunę w moją rękę, wymłócę wam ciało pustynnymi cierniami* i głogiem!**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powiedział: Skoro odmawiacie, to gdy JAHWE wyda mi Zebacha i Salmunę, wymłócę wam skórę cierniami i głogiem!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odpowiedział: Kiedy JAHWE wyda Zebacha i Salmunnę w moje ręce, wtedy wymłócę wasze ciała cierniem pustyni i ostami.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Giedeon: Więc kiedy poda Pan Zebeę i Salmana w rękę moję, tedy będę młócił ciała wasze cierniem z tej puszczy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Więc kiedy da JAHWE Zebee i Salmana w ręce moje, skruszę ciała wasze z cierniem i ostem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Gedeon: Kiedy Pan wyda w ręce moje Zebacha i Salmunnę, wówczas wymłócę ciała wasze cierniami pustyni i ostami.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Gedeon: Dobrze! Lecz gdy Pan wyda Zebacha i Salmunnę w moje ręce, będę młócił wasze ciała cierniami pustynnymi i głogiem.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powiedział: Tak więc, kiedy JAHWE wyda Zebacha i Salmunnę w moje ręce, wówczas wymłócę wasze ciała cierniami pustyni i ostami.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odrzekł: „Dobrze! Kiedy JAHWE wyda Zebacha i Salmunnę w moje ręce, wówczas wymłócę wasze ciała wśród pustynnych cierni i ostów”.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odrzekł: - Dobrze! Kiedy Jahwe wyda Zebacha i Calmunnę w moje ręce, ”wymłócę” wasze ciało wśród cierni pustynnych i ostów!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Ґедеона: Трома сотнями мужів, що пили, спасу вас і передам Мадіяма в твою руку, і ввесь нарід хай відійде, чоловік до його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Gideon odpowiedział: Zatem dobrze! Kiedy WIEKUISTY podda w mą moc Zebacha i Calmunę, wtedy wymłócę wasze ciało cierniami i kolcami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Gedeon rzekł: ”Dlatego gdy JAHWE wyda w moją rękę Zebacha i Calmunnę, to niechybnie wymłócę wasze ciało cierniami z pustkowia i kolczastymi roślinami”.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cierniami, </w:t>
      </w:r>
      <w:r>
        <w:rPr>
          <w:rtl/>
        </w:rPr>
        <w:t>אֶת־קֹוצֵי</w:t>
      </w:r>
      <w:r>
        <w:rPr>
          <w:rtl w:val="0"/>
        </w:rPr>
        <w:t xml:space="preserve"> , zob. zastosowanie przyimka w sensie instrumentalnym.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głogiem, ּ</w:t>
      </w:r>
      <w:r>
        <w:rPr>
          <w:rtl/>
        </w:rPr>
        <w:t>בַרְקָנִים</w:t>
      </w:r>
      <w:r>
        <w:rPr>
          <w:rtl w:val="0"/>
        </w:rPr>
        <w:t xml:space="preserve"> , hl. Co do młócenia &lt;x&gt;70 8:7&lt;/x&gt;L.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2024-05-26T17:19:36Z</dcterms:modified>
</cp:coreProperties>
</file>