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im zapowiedział: Gdy wrócę tu cało, zburzę tę warownię!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też mężczyznom z Penuel: Gdy 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powiedział mężom z Fanuel, mówiąc: Gdy się wrócę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i im: Gdy się wrócę zwycięzcą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Penuelczykom odpowiedział podobnie jak mieszkańcom Sukkot: Kiedy wrócę w pokoju, zburzę tę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również do mężów z Penuel: Gdy powrócę cało, zrównam z ziemią tę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więc też mieszkańcom Penuel: Kiedy powrócę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Penuel również odpowiedział: „Gdy powrócę cało, zburzę tę twierdzę”.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 i ludziom z Penuel: - Gdy powrócę cało, zburzę tę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тій ночі і сказав до нього Господь: Встань, швидко зійди звідси до табору, бо Я його передав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obywatelom Penuela: Jeśli szczęśliwie wrócę, zburzę tą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także do mieszkańców Penuelu: ”Gdy wrócę w pokoju, zburzę tę wieżę”.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2024-05-26T17:24:17Z</dcterms:modified>
</cp:coreProperties>
</file>