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za was, narażał swoje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wyrwał was z ręki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bowiem za was i narażał swe życie na niebezpieczeństwo, aby was wyrwać z ręki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walczył ojciec mój za was, i podał duszę swą w niebezpieczeństwo, aby was wyrwał z ręki Madyjańczyków;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walczył za was i duszę swoję dał w niebezpieczeństwo, aby was wyrwał z ręki Madian,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podczas gdy ojciec mój walczył za was, gdy życie swoje narażał, aby was wybawić z rąk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przecież on, mój ojciec, walczył za was, swoje życie narażał i wyrwał was z ręki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mój ojciec walczył za was, narażając swoje życie, i ocalił was z ręki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ojciec walczył za was, narażał swe życie, aby was wybawić z rąk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ojciec mój walczył za was, narażał swe życie i wybawił was z przemocy Midianitów?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вежу Фануїла розніс і забив мужів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dla których walczył mój ojciec, narażając swe życie, i których wyzwolił z ręki Midjanitów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ojciec walczył za was i narażał na niebezpieczeństwo swą duszę, żeby was wyzwolić z ręki Midianu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2024-04-30T13:38:20Z</dcterms:modified>
</cp:coreProperties>
</file>