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książę miasta, usłyszał słowa Gaala, syna Ebeda, zawrzał gniewem*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Zebul, zarządca miasta, usłyszał słowa Gaala, syna Ebeda, zawrzał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przełożony tego miasta, usłyszał słowa Gaala, syna Obeda,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Zebul, przełożony miasta onego, słowa Gaala, syna Obedowego, zapalił się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Zebul, przełożony nad miastem, usłyszawszy słowa Gaal, syna Obed, rozgniewał się barzo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Gaala, syna Ebeda, usłyszał Zebul, zwierzchnik tego miasta, i uniósł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dowódca miasta, usłyszał słowa Gaala, syna Obeda, wpadł w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Zebul, książę miasta, usłyszał słowa Gaala, syna Ebeda, wpadł w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naczelnik miasta Zebul usłyszał słowa Gaala, syna Obeda,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zarządca miasta, usłyszał słowa Gaala, syna Obeda,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Ґедеона було сімдесять синів, що вийшли з його стегон, бо в нього було багато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 – naczelnik miasta, usłyszał o mowach Gaala, syna Ebeda,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Zebul, książę tego miasta, usłyszał słowa Gaala, syna Ebeda. I zapłonął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wielkim gniewem.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2024-04-30T12:05:23Z</dcterms:modified>
</cp:coreProperties>
</file>