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o wschodzie słońca, wstań wcześnie i najedź miasto, a oto gdy on i ludzie, którzy są z nim, wyjdą do ciebie, zrób z nim, cokolwiek podejdzie ci pod rękę.*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o wschodzie słońca, uderz na miasto, a gdy Gaal z poplecznikami wyjdzie do ciebie, zrób z nim, co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rano, gdy słońce wzejdzie, wstaniesz i uderzysz na miasto. A gdy on i 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nim, wyjdą przeciwko tobie, uczynisz z nim według swego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gdy słońce wznijdzie, wstawszy uderzysz na miasto; a gdy on i lud, który jest z nim, wynijdzie przeciw tobie, uczynisz z nim, co będzie chciała ręka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gdy wschodzi słońce, przypadni na miasto, a gdy on wyjedzie na cię z ludem swoim, uczyń mu, co będziesz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Rankiem, gdy słońce wzejdzie, wstań i uderz na miasto, a gdy on i lud, który z nim jest, zwróci się przeciwko tobie, uczynisz z nim to, co potrafi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gdy wzejdzie słońce, wstań wcześnie i rusz na miasto, a gdy on i zastęp, który ma przy sobie, wyjdą do ciebie, zrób z nim, co możesz.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zaś, kiedy wzejdzie słońce, wstań i uderz na miasto. A gdy on i lud, który jest z nim, wystąpią przeciwko tobie, to uczynisz z nim to, co w tych okolicznościach będzie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rano wzejdzie słońce, wyrusz i uderz na miasto. A kiedy on i lud, który jest z nim, wystąpią przeciwko tobie, postąpisz z nimi według swego uznania”.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zaś, o wschodzie słońca wyruszysz i uderzysz na miasto. A skoro on i lud, który jest przy nim, wystąpią przeciwko tobie, postąpisz z nim według swego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помер Ґедеон, і сини ізраїльські відвернулися і вчинили розпусту за Ваалами і поставили собі Ваалверіта в завіт їм, щоб був він за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rana, kiedy zaświeci słońce, wyruszysz i napadniesz na miasto. A kiedy on wyruszy przeciw tobie, wraz z ludźmi, którzy mu towarzyszą – wtedy postąpisz z nim według okazji, która ci się nadarzy.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skoro tylko zaświeci słońce, wstań wcześnie i rusz pędem przeciwko miastu; a gdy on i lud, który jest z nim, wyruszą przeciwko tobie, zrób z nim, co będzie możliwe dla twej ręki”.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cokolwiek podejdzie ci pod rękę, ּ</w:t>
      </w:r>
      <w:r>
        <w:rPr>
          <w:rtl/>
        </w:rPr>
        <w:t>תִמְצָא יָדֶָך כַאֲׁשֶר</w:t>
      </w:r>
      <w:r>
        <w:rPr>
          <w:rtl w:val="0"/>
        </w:rPr>
        <w:t xml:space="preserve"> , idiom: cokolwiek uznasz za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2024-04-30T13:08:10Z</dcterms:modified>
</cp:coreProperties>
</file>