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trzeci zwiastun zatrąbił; i spadła z  ― nieba gwiazda wielka paląca się jak lampa, i spadła na ― trzecią ― rzek i na ― źródła ―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część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wtedy spadła z nieba wielka gwiazda* płonąca niczym pochodnia** i upadła na trzecią część rzek i na źródła wód.***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trzeci zwiastun zatrąbił. I spadła z nieba gwiazda wielka paląca się jak lampa, i spadła na (jedną) trzecią rzek i na 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zwiastun zatrąbił i spadła z nieba gwiazda wielka która jest zapalona jak lampa i spadła na trzecią (część) rzek i na źródła wód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zatrąbił trzeci anioł. Wówczas z nieba spadła wielka gwiazda. Płonęła niczym pochodnia. 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anioł, i spadła z nieba wielka gwiazda, płonąca jak pochodnia,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 i spadła z nieba gwiazda wielka, gorejąca jako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anjoł trzeci. I spadła z nieba gwiazda wielka, gorająca jako pochodnia, i upadła na trzecią część rzek i na źrzódła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trzeci anioł; i spadła z nieba wielka gwiazda płonąca jak pochodnia, i 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trzeci anioł zatrąbił, i spadła z nieba wielka gwiazda, paląca się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trzeci anioł. Z nieba spadła wielka gwiazda świecąca jak pochodnia, która upadła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trzeci anioł. — Z nieba spadła wielka gwiazda, płonąca jak żagiew, i runęła w trzecią część rzek i w źródła wód.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zatrąbił trzeci anioł, na jedną trzecią rzek i na źródła spadła z nieba wielka gwiazda, płonąca jak pochodnia.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zatrąbił: i spadła z nieba wielka gwiazda, płonąca jak pochodnia, a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третій ангел засурмив - і з неба впала велика зоря, що палала як смолоскип, і впала на третину рік та водних джерел.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też trzeci anioł. A z nieba spadła wielka, paląca się jak pochodnia gwiazda, i spadła na trzecią część rzek oraz 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anioł zadął w swój szofar, i wielka gwiazda, płonąc jak pochodnia, spadła z nieba na jedną trzecią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trzeci anioł. I spadła z nieba wielka gwiazda, płonąca jak lampa, i spadła na trzecią część rzek i na 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zatrąbił trzeci anioł, ogromna płonąca gwiazda spadła z nieba na jedną trzecią rzek oraz na źródła, z których wypływała woda.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Gwiazda to wódz Hunów Attyla. W 440 r., z 800-tysięczną armią, przybył z Azji nad Dunaj. Prąc na zachód, zadał armii rzym. klęski nad Marną, Rodanem i Padem (&lt;x&gt;730 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14:12&lt;/x&gt;; &lt;x&gt;730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14:7&lt;/x&gt;;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2024-05-05T06:34:34Z</dcterms:modified>
</cp:coreProperties>
</file>