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rudawy, z pięknymi oczami i dobrego wyglądu. I JAHWE powiedział: Wstań, namaść go, gdyż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był on rudawy, o pięknych oczach, przystojnej postawy. JAHWE polecił: Wstań, namaść go. To jest ten!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przyprowadził go. Był on rudy i miał piękne oczy oraz ładny wygląd. I JAHWE powiedział: Wstań, namaść go, bo to jest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go; a on był lisowaty, i wdzięcznych oczu, a piękny na wejrzeniu. Tedy rzekł Pan: Wstań, a 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i przywiódł go. A był lisowaty i wdzięczny na wejźrzeniu, i pięknej twarzy. I rzekł JAHWE: Wstań, pomaż go, boć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przyprowadzono go: był on rudy, miał piękne oczy i pociągający wygląd. Pan rzekł: Wstań i namaść go, to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rumiany i miał piękne oczy i ładny wygląd. I rzekł Pan: Wstań,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go sprowadził. Chłopiec był rudy, miał piękne oczy i wspaniały wygląd. JAHWE zaś powiedział: Wstań! Namaść go, gdyż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Jesse i kazał sprowadzić chłopca. Miał on rude włosy, piękne oczy i miły wygląd. Wtedy JAHWE powiedział do Samuela: „To jest właśnie on, namaść go na króla!”.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więc, by go sprowadzić. Miał on jasne włosy i piękne oczy. Był urodziwy. [Gdy przyszedł], Jahwe rzekł: - Wstań, namaść go, to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і ввів його. І цей рижий з гарними очима і гарний на вид Господеві. І сказав Господь до Самуїла: Встань і помаж Давида, бо цей є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posłał oraz go sprowadzono; a był on rumiany, pięknych oczu i urodziwej postawy. A WIEKUISTY powiedział: Wstań, namaść go, bo to jest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kazał mu przyjść. A był to rumiany młodzieniec o pięknych oczach i przystojny z wyglądu. Wtedy JAHWE rzekł: ”Wstań, namaść go, bo to on!”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2024-04-27T23:14:02Z</dcterms:modified>
</cp:coreProperties>
</file>