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duch Boży* był na Saulu, Dawid brał lirę** i grał (na strunach) swą ręką. Wówczas Saul doznawał ulgi, polepszało mu się i odstępował od niego duch 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 sprawą Boga nachodził Saula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 brał lirę i zaczynał grać. Wtedy Saul doznawał ulgi, zaczynał czuć się lepiej i odstępował od niego duch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od Boga zstępował na Saula, Dawid brał harfę i grał swą ręką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melodię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Wtedy Saul doznawał ulgi i czuł się lepiej, a zły duch odchodził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gdy przychodził Duch Boży na Saula, że wziąwszy Dawid harfę, grał ręką swą; tedy Saul miał ulżenie, i lepiej się miał, bo odchodził od niego on duch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kiedykolwiek duch pański zły porywał Saula, brał Dawid arfę i grał ręką swą, i ochładzał się Saul, i lżej mu bywało: bo duch zły odchodził od niego. [komentarz AS: zamiast "duch pański" powinno być dużą literą PANSKI]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zły duch zesłany przez Boga napadał na Saula, brał Dawid cytrę i grał. Wtedy Saul doznawał ulgi, czuł się lepiej, a zły duch odstępował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zły od Boga opadał Saula, Dawid brał harfę i grał na niej, i przychodziła na Saula ulga, i było mu lepiej, a duch zły odstępował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zesłany przez Boga opanowywał Saula, Dawid brał lirę i grał. Przynosiło to ulgę Saulowi i było mu lepiej, a zły duch od niego odchodził.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kiedy tylko zły duch, zesłany przez Boga, opanowywał Saula, Dawid brał cytrę i grał na niej. To przynosiło Saulowi ulgę: król uspokajał się i zły duch odstępował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tylko duch niepokoju, zsyłany przez Boga, opanowywał Saula, brał Dawid harfę i grał na niej, a Saul uspokajał się i czuł się lepiej, i duch niepokoju odstępował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був поганий дух на Саулі і Давид брав гуслі і грав своєю рукою, і легше ставало Саулові, і добре йому (було), і поганий дух відступав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ile razy napadał Saula duch Boga – Dawid ujmował harfę i grał; więc Saulowi było swobodniej, było mu lżej i odchodził od niego niemiły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działo się tak, że gdy duch Boży przychodził na Saula, Dawid brał harfę i grał swą ręką i Saul doznawał ulgi, i czuł się dobrze, a zły duch go opuszczał.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zły, πνεῦμα πονηρὸν, pod. jak w końcowej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1:172&lt;/x&gt;; &lt;x&gt;100 22:1-51&lt;/x&gt;; &lt;x&gt;130 16:7-36&lt;/x&gt;; &lt;x&gt;370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2024-04-28T12:24:21Z</dcterms:modified>
</cp:coreProperties>
</file>