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widział, że radzi on sobie bardzo mądrze,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widząc, że wiedzie mu się aż tak dobrze, obawiał się go tym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widział, że tak bardzo roztropnie postępuje,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widział Saul, iż tak bardzo roztropnie sobie poczynał, 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tedy Saul, że był barzo roztropny, i jął się go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widząc, że mu się dobrze powodzi,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widział, że tamten ma tak wielkie powodzenie, zdjął go lęk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że Dawidowi dobrze się wiedzie, więc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patrzył na to niezwykłe powodzenie Dawida i tym bardziej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widział, jak dobrze wiedzie się Dawidowi i zaczął się go lękać;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Так скажете Давидові: Цар не бажає дару, але хіба сто передних скірок чужинців, щоб відомститися на ворогах царя. І Саул думав його віддати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widząc, że był bardzo szczęśliwy – drżał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widział, że on postępuje bardzo rozważnie, toteż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2024-05-19T03:35:54Z</dcterms:modified>
</cp:coreProperties>
</file>