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na dalsze ustanowił to ustawą i prawem dla Izraela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Dawid ustanowił to jako ustawę i jako prawo dla Izraela. Tak też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zostało od tego dnia na przyszłość: ustalono to jako prawo i zwyczaj w Izraelu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od onego dnia i napotem, że uchwalono to prawo i ten zwyczaj w Izraelu,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to od onego dnia i na potym postanowiono i uchwalono i jako prawo w Izraelu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od tego dnia na przyszłość: ustalono to jako prawo i zwyczaj dla Izraelitów, trwające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począwszy uczynił to ustawą i prawem dla Izraela, i tak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tak się działo. Uchwalono to jako przepis i zwyczaj dla Izraela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Tamtego dnia Dawid uczynił to rozstrzygnięcie normą prawną, która miała obowiązywać w Izraelu. I takie jest prawo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tego dnia, jak i w przyszłości, stało się to prawem i zwyczajem dla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(так) від того дня і далі, і стало приписом і правилом аж до сьогодні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pozostało to od owego dnia i nadal, oraz ustalono to jako ustawę i prawo w Israelu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owego dnia kazał tego przestrzegać jako przepisu i sądowniczego rozstrzygnięcia dla Izraela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2024-05-20T14:38:23Z</dcterms:modified>
</cp:coreProperties>
</file>