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złote wrzody, które Filistyni złożyli JAHWE jako ofiarę za przewinienie: z Aszdodu – jeden; z Gazy – jeden; z Aszkelonu – jeden; z Gat – jeden; z Ekronu –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złotych wyobrażeń wrzodów, które Filistyni złożyli JAHWE jako ofiarę za przewinienie, to pochodziły one — po jednym — z Aszdodu, z Gazy, z Aszkelonu, z Gat i z Ekronu.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złote wrzody, które Filistyni oddali JAHWE jako ofiarę za grzech: za Aszdod — jeden, za Gazę — jeden, za Aszkelon — jeden, za Gat — jeden i za Ekron —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teć były zadnice złote, które oddali Filistynowie za przewinienie Panu: Od Azotu jednę, od Gazy jednę, od Aszkalonu jednę, od Gat jednę, i od Akkaronu jednę.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są zadnice złote, które oddali Filistynowie za grzech JAHWE: Azot jednę, Gaza jednę, Aszkalon jednę, Get jednę, Akkaron jednę;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Guzy złożone przez Filistynów, jako dar pokutny dla Pana, są następujące: jeden za Aszdods, jeden za Gazę, jeden za Aszkelon, jeden za Gat, jeden za Ekron.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złote podobizny wrzodów, które Filistyńczycy złożyli Panu jako daninę pokutną, są następujące: jedna z Aszdod, jedna z Gazy, jedna z Aszkalonu, jedna z Gat i jedna z Ekronu.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jako ofiarę zadośćuczynienia złożyli JAHWE następujące podobizny wrzodów: jedną za Aszdod, jedną za Gazę, jedną za Aszkelon, jedną za Gat i jedną za Ekron.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liczba złotych guzów, które Filistyni ofiarowali, aby wynagrodzić JAHWE: jeden za miasto Aszdod, jeden za Gazę, jeden za Aszkelon, jeden za Gat, jeden za Ekron.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złote [wyobrażenia] wrzodów, które złożyli Filistyni jako zadośćuczynienie dla Jahwe: za Aszdod - jedno, za Gazę - jedno, za Aszkalon - jedno, za Get - jedno, za Ekron - jedno;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золоті сидіння, які чужинці передали за муку Господеві. Одне з Азоту, одне з Ґази, одне з Аскалона, одне з Ґета, один з Аккарона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były złote nabrzmiałości, które zwrócili Pelisztini, jako dar pokutny dla WIEKUISTEGO: Za Aszdod – jedną, za Gazę – jedną, za Aszkalon – jedną, za Gath – jedną oraz za Ekron – jedną.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złote guzki krwawnicze, które Filistyni zwrócili JAHWE jako dar ofiarny za przewinienie: jeden za Aszdod, jeden za Gazę, jeden za Aszkelon, jeden za Gat, jeden za Ekron.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2024-04-28T01:22:21Z</dcterms:modified>
</cp:coreProperties>
</file>