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dla Niego wysyłać. Tę ofiarę za przewinienie włóżcie do skrzynki obok, po czym wyprawcie skrzynię —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arkę JAHWE i włóżcie ją na wóz; a złote przedmioty, które oddajecie jako ofiarę za grzech, włóżcie do skrzynki obok niej. Po czym puśćcie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też skrzynię Pańską, i wstawcie ją na wóz; a sztuki złote, któreście ofiarowali za przewinienie, włóżcie w skrzynkę po bok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skrzynię PANSKĄ, i wstawicie na wóz, i sztuki złote, któreście mu oddali za grzech, wkładziecie w skrzynkę na boku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potem Arkę Pańską i umieścicie ją na wozie, a wyroby ze złota, które oddać macie jako dar pokutny, umieścicie w skrzynce obok niej i tak poślecie 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Skrzynię Pańską i włóżcie ją na wóz, a złote przedmioty, które przydajecie dla niego jako daninę pokutną włóżcie do skrzynki obok niej i odeślijcie ją,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połóżcie ją na wozie. Przedmioty ze złota, które Mu sporządziliście jako ofiarę zadośćuczynienia, włóżcie do skrzynki obok niej. Odeślijcie ją, niech odjedzie.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Arkę JAHWE i postawcie ją na tym wozie. Przedmioty ze złota, które ofiarujecie Bogu jako dar wynagradzający, włóżcie do szkatułki i postawcie obok niej, po czym wyślijcie wóz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złóżcie ją na wozie, a złote przedmioty, które chcecie ofiarować jako zadośćuczynienie, połóżcie w skrzynce obok niej. Po czym puszczajcie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кивот і покладіть його на воза і віддайте йому золотий посуд за муки і покладіть в скрині з його боку і відпустите його і відішлете його, і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Arkę WIEKUISTEGO oraz umieścicie ją na wozie; zaś złote wyroby, które oddajecie jej jako dar pokutny – umieścicie w skrzyni u jej boku, po czym wyślecie ją, aby poszła.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Arkę JAHWE, i włóżcie ją na ten wóz, a złote przedmioty, które macie mu zwrócić jako dar ofiarny za przewinienie, powkładajcie do skrzynki obok niej. I odeślijcie ją, i niech jedzie.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2024-04-27T20:45:07Z</dcterms:modified>
</cp:coreProperties>
</file>