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podniósł oczy i zobaczył, że cały okręg nad Jordanem jest nawodniony – zanim JAHWE zniszczył Sodomę i Gomorę – jak ogród JAHWE, jak ziemia egipska, aż do wejścia do Soaru.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2024-05-21T00:16:35Z</dcterms:modified>
</cp:coreProperties>
</file>