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to miasto jest w pobliżu, tak aby tam uciec – i jest ono małe. Pozwól mi tam uciec, proszę – czyż nie jest ono małe? – a  (w ten sposób) przeżyje moja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2024-05-22T01:38:05Z</dcterms:modified>
</cp:coreProperties>
</file>